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ANEXO IV</w:t>
      </w:r>
      <w:r>
        <w:rPr>
          <w:rFonts w:ascii="Tahoma" w:hAnsi="Tahoma" w:cs="Tahoma"/>
          <w:bCs/>
          <w:sz w:val="22"/>
          <w:szCs w:val="22"/>
        </w:rPr>
        <w:t>- REQUERIMENTO - VAGAS DESTINADAS A PESSOAS COM DEFICIÊNCIA/Condições Especiais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6170"/>
      </w:tblGrid>
      <w:tr w:rsidR="002874B4" w:rsidTr="002874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B4" w:rsidRDefault="002874B4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Nome do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Candidato(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a)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4B4" w:rsidTr="002874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B4" w:rsidRDefault="002874B4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CPF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874B4" w:rsidTr="002874B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Cargos:</w:t>
            </w:r>
          </w:p>
          <w:p w:rsidR="002874B4" w:rsidRDefault="002874B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2874B4" w:rsidRDefault="002874B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2874B4" w:rsidRDefault="002874B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B4" w:rsidRDefault="002874B4">
            <w:pPr>
              <w:pStyle w:val="NormalWeb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874B4" w:rsidRDefault="002874B4" w:rsidP="002874B4">
      <w:pPr>
        <w:spacing w:before="100" w:beforeAutospacing="1" w:after="100" w:afterAutospacing="1" w:line="276" w:lineRule="auto"/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À</w:t>
      </w:r>
      <w:r>
        <w:rPr>
          <w:rFonts w:ascii="Tahoma" w:hAnsi="Tahoma" w:cs="Tahoma"/>
          <w:sz w:val="22"/>
          <w:szCs w:val="22"/>
        </w:rPr>
        <w:br/>
        <w:t>Comissão Especial de Processo Seletivo de Otacílio Costa – Edital Nº 001/2017.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candidato acima identificado, requerer sua inscrição para o Processo Seletivo de Palmeira Edital N° </w:t>
      </w:r>
      <w:r>
        <w:rPr>
          <w:rFonts w:ascii="Tahoma" w:hAnsi="Tahoma" w:cs="Tahoma"/>
          <w:b/>
          <w:bCs/>
          <w:sz w:val="22"/>
          <w:szCs w:val="22"/>
        </w:rPr>
        <w:t>001/2017</w:t>
      </w:r>
      <w:r>
        <w:rPr>
          <w:rFonts w:ascii="Tahoma" w:hAnsi="Tahoma" w:cs="Tahoma"/>
          <w:sz w:val="22"/>
          <w:szCs w:val="22"/>
        </w:rPr>
        <w:t>, nas vagas reservadas a pessoas com deficiência.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Declara que é portador (a) de deficiência, da seguinte natureza e grau: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Declara ainda conhecer e estar de pleno acordo com as disposições contidas no Edital que rege esse Processo Seletivo, em especial nas cláusulas que regulam a inscrição e participação dos candidatos portadores de deficiência.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Termos em que, pede deferimento.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Palmeira/SC, ____ de ________________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2017.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Assinatura do candidato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DOCUMENTOS QUE DEVEM, NOS TERMOS DO EDITAL, ACOMPANHAR O REQUERIMENTO:</w:t>
      </w:r>
    </w:p>
    <w:p w:rsidR="002874B4" w:rsidRDefault="002874B4" w:rsidP="002874B4">
      <w:pPr>
        <w:autoSpaceDE w:val="0"/>
        <w:autoSpaceDN w:val="0"/>
        <w:adjustRightInd w:val="0"/>
        <w:jc w:val="left"/>
        <w:rPr>
          <w:rFonts w:ascii="Tahoma" w:hAnsi="Tahoma" w:cs="Tahoma"/>
          <w:bCs/>
          <w:sz w:val="22"/>
          <w:szCs w:val="22"/>
        </w:rPr>
      </w:pPr>
    </w:p>
    <w:p w:rsidR="002874B4" w:rsidRDefault="002874B4" w:rsidP="002874B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Cópia do comprovante de inscrição;</w:t>
      </w:r>
    </w:p>
    <w:p w:rsidR="002874B4" w:rsidRDefault="002874B4" w:rsidP="002874B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Atestado médico especificando a respectiva deficiência e a indicação de que ela não impede (a) o candidato (a) o exercício do cargo a que se inscreveu cuja data de expedição seja igual ou posterior à data de publicação deste edital. </w:t>
      </w:r>
    </w:p>
    <w:p w:rsidR="003A79E0" w:rsidRPr="002874B4" w:rsidRDefault="003A79E0" w:rsidP="002874B4">
      <w:bookmarkStart w:id="0" w:name="_GoBack"/>
      <w:bookmarkEnd w:id="0"/>
    </w:p>
    <w:sectPr w:rsidR="003A79E0" w:rsidRPr="00287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7E7"/>
    <w:multiLevelType w:val="hybridMultilevel"/>
    <w:tmpl w:val="16C6ED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11"/>
    <w:rsid w:val="002874B4"/>
    <w:rsid w:val="003728B8"/>
    <w:rsid w:val="003A79E0"/>
    <w:rsid w:val="00D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WebChar">
    <w:name w:val="Normal (Web) Char"/>
    <w:link w:val="NormalWeb"/>
    <w:locked/>
    <w:rsid w:val="003728B8"/>
    <w:rPr>
      <w:rFonts w:ascii="Calibri" w:eastAsia="Calibri" w:hAnsi="Calibri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rsid w:val="003728B8"/>
    <w:pPr>
      <w:spacing w:before="100" w:beforeAutospacing="1" w:after="100" w:afterAutospacing="1"/>
    </w:pPr>
    <w:rPr>
      <w:rFonts w:ascii="Calibri" w:eastAsia="Calibri" w:hAnsi="Calibr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WebChar">
    <w:name w:val="Normal (Web) Char"/>
    <w:link w:val="NormalWeb"/>
    <w:locked/>
    <w:rsid w:val="003728B8"/>
    <w:rPr>
      <w:rFonts w:ascii="Calibri" w:eastAsia="Calibri" w:hAnsi="Calibri"/>
      <w:sz w:val="24"/>
      <w:szCs w:val="24"/>
      <w:lang w:eastAsia="pt-BR"/>
    </w:rPr>
  </w:style>
  <w:style w:type="paragraph" w:styleId="NormalWeb">
    <w:name w:val="Normal (Web)"/>
    <w:basedOn w:val="Normal"/>
    <w:link w:val="NormalWebChar"/>
    <w:rsid w:val="003728B8"/>
    <w:pPr>
      <w:spacing w:before="100" w:beforeAutospacing="1" w:after="100" w:afterAutospacing="1"/>
    </w:pPr>
    <w:rPr>
      <w:rFonts w:ascii="Calibri" w:eastAsia="Calibri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Kleyton</dc:creator>
  <cp:keywords/>
  <dc:description/>
  <cp:lastModifiedBy>Kleyton</cp:lastModifiedBy>
  <cp:revision>3</cp:revision>
  <dcterms:created xsi:type="dcterms:W3CDTF">2017-01-06T19:20:00Z</dcterms:created>
  <dcterms:modified xsi:type="dcterms:W3CDTF">2017-01-09T18:55:00Z</dcterms:modified>
</cp:coreProperties>
</file>